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7D" w:rsidRDefault="00A9797D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9797D" w:rsidRDefault="00A9797D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37" w:rsidRDefault="003C0237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C0237">
        <w:rPr>
          <w:rFonts w:ascii="Times New Roman" w:hAnsi="Times New Roman" w:cs="Times New Roman"/>
          <w:b/>
          <w:sz w:val="28"/>
          <w:szCs w:val="28"/>
        </w:rPr>
        <w:t xml:space="preserve">Ваши действия в случае </w:t>
      </w:r>
      <w:r w:rsidR="00A9797D">
        <w:rPr>
          <w:rFonts w:ascii="Times New Roman" w:hAnsi="Times New Roman" w:cs="Times New Roman"/>
          <w:b/>
          <w:sz w:val="28"/>
          <w:szCs w:val="28"/>
        </w:rPr>
        <w:t>склонения к совершению коррупционного правонарушения</w:t>
      </w:r>
    </w:p>
    <w:p w:rsidR="00A9797D" w:rsidRPr="003C0237" w:rsidRDefault="00A9797D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ести себя крайне осторожно, вежливо, без заискивания, не допуская опрометчивых высказываний, которые могли бы трактоваться </w:t>
      </w:r>
      <w:r w:rsidRPr="00A9797D">
        <w:rPr>
          <w:rFonts w:ascii="Times New Roman" w:hAnsi="Times New Roman" w:cs="Times New Roman"/>
          <w:sz w:val="28"/>
          <w:szCs w:val="28"/>
        </w:rPr>
        <w:t>лицом, склоняющим к совершению коррупционного правонарушения, 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либо как готовность, либо как категорический отказ принять взятку; 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нимательно выслушать и точно запомнить предложенные Вам условия (размеры сумм, наименование товаров </w:t>
      </w:r>
      <w:r w:rsidR="003C0237" w:rsidRPr="003C0237">
        <w:rPr>
          <w:rFonts w:ascii="Times New Roman" w:hAnsi="Times New Roman" w:cs="Times New Roman"/>
          <w:sz w:val="28"/>
          <w:szCs w:val="28"/>
        </w:rPr>
        <w:t>и характер услуг, сроки способы</w:t>
      </w:r>
      <w:r w:rsidR="003C0237" w:rsidRPr="003C0237">
        <w:rPr>
          <w:rFonts w:ascii="Times New Roman" w:hAnsi="Times New Roman" w:cs="Times New Roman"/>
          <w:sz w:val="28"/>
          <w:szCs w:val="28"/>
        </w:rPr>
        <w:t>, последовательность решения вопросов);</w:t>
      </w:r>
    </w:p>
    <w:p w:rsidR="003C0237" w:rsidRP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 xml:space="preserve"> - постараться перенести вопрос о времени и месте </w:t>
      </w:r>
      <w:r w:rsidR="00A9797D">
        <w:rPr>
          <w:rFonts w:ascii="Times New Roman" w:hAnsi="Times New Roman" w:cs="Times New Roman"/>
          <w:sz w:val="28"/>
          <w:szCs w:val="28"/>
        </w:rPr>
        <w:t>обсуждения всех условий</w:t>
      </w:r>
      <w:r w:rsidRPr="003C0237">
        <w:rPr>
          <w:rFonts w:ascii="Times New Roman" w:hAnsi="Times New Roman" w:cs="Times New Roman"/>
          <w:sz w:val="28"/>
          <w:szCs w:val="28"/>
        </w:rPr>
        <w:t xml:space="preserve"> до следующей беседы и предложить хорошо знакомое Вам место для следующей встречи; 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е берите инициативу в разговоре на себя, больше «работайте на прием», позволяйте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A9797D">
        <w:rPr>
          <w:rFonts w:ascii="Times New Roman" w:hAnsi="Times New Roman" w:cs="Times New Roman"/>
          <w:sz w:val="28"/>
          <w:szCs w:val="28"/>
        </w:rPr>
        <w:t>, склоняющ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79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Вас</w:t>
      </w:r>
      <w:r w:rsidRPr="00A9797D">
        <w:rPr>
          <w:rFonts w:ascii="Times New Roman" w:hAnsi="Times New Roman" w:cs="Times New Roman"/>
          <w:sz w:val="28"/>
          <w:szCs w:val="28"/>
        </w:rPr>
        <w:t xml:space="preserve"> к совершению коррупционного правонарушения,  </w:t>
      </w:r>
      <w:r w:rsidR="003C0237" w:rsidRPr="003C0237">
        <w:rPr>
          <w:rFonts w:ascii="Times New Roman" w:hAnsi="Times New Roman" w:cs="Times New Roman"/>
          <w:sz w:val="28"/>
          <w:szCs w:val="28"/>
        </w:rPr>
        <w:t>«выговориться», сообщить Вам как можно больше информации;</w:t>
      </w:r>
    </w:p>
    <w:p w:rsid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</w:t>
      </w:r>
      <w:r w:rsidR="003C0237" w:rsidRPr="003C0237">
        <w:rPr>
          <w:rFonts w:ascii="Times New Roman" w:hAnsi="Times New Roman" w:cs="Times New Roman"/>
          <w:sz w:val="28"/>
          <w:szCs w:val="28"/>
        </w:rPr>
        <w:t>ри наличии у Вас диктофона постаратьс</w:t>
      </w:r>
      <w:r>
        <w:rPr>
          <w:rFonts w:ascii="Times New Roman" w:hAnsi="Times New Roman" w:cs="Times New Roman"/>
          <w:sz w:val="28"/>
          <w:szCs w:val="28"/>
        </w:rPr>
        <w:t xml:space="preserve">я записать (скрытно) предложения, поступающие Вам от </w:t>
      </w:r>
      <w:r w:rsidR="006C1A4C" w:rsidRPr="00A9797D">
        <w:rPr>
          <w:rFonts w:ascii="Times New Roman" w:hAnsi="Times New Roman" w:cs="Times New Roman"/>
          <w:sz w:val="28"/>
          <w:szCs w:val="28"/>
        </w:rPr>
        <w:t>лиц</w:t>
      </w:r>
      <w:r w:rsidRPr="00A9797D">
        <w:rPr>
          <w:rFonts w:ascii="Times New Roman" w:hAnsi="Times New Roman" w:cs="Times New Roman"/>
          <w:sz w:val="28"/>
          <w:szCs w:val="28"/>
        </w:rPr>
        <w:t>а</w:t>
      </w:r>
      <w:r w:rsidR="006C1A4C" w:rsidRPr="00A9797D">
        <w:rPr>
          <w:rFonts w:ascii="Times New Roman" w:hAnsi="Times New Roman" w:cs="Times New Roman"/>
          <w:sz w:val="28"/>
          <w:szCs w:val="28"/>
        </w:rPr>
        <w:t>, склоняющ</w:t>
      </w:r>
      <w:r w:rsidRPr="00A9797D">
        <w:rPr>
          <w:rFonts w:ascii="Times New Roman" w:hAnsi="Times New Roman" w:cs="Times New Roman"/>
          <w:sz w:val="28"/>
          <w:szCs w:val="28"/>
        </w:rPr>
        <w:t>его Вас</w:t>
      </w:r>
      <w:r w:rsidR="006C1A4C" w:rsidRPr="00A9797D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97D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37" w:rsidRPr="003C0237" w:rsidRDefault="003C0237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7">
        <w:rPr>
          <w:rFonts w:ascii="Times New Roman" w:hAnsi="Times New Roman" w:cs="Times New Roman"/>
          <w:b/>
          <w:sz w:val="28"/>
          <w:szCs w:val="28"/>
        </w:rPr>
        <w:t>2. Что необходимо предпринять сразу после свершившегося факта предложения взятки</w:t>
      </w:r>
    </w:p>
    <w:p w:rsidR="003C0237" w:rsidRP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 xml:space="preserve"> 2.1. Работник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 </w:t>
      </w:r>
    </w:p>
    <w:p w:rsidR="00A901B2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 xml:space="preserve">Невыполнение работником данной должностной обязанности является правонарушением, влекущим его к иным видам ответственности в соответствии с законодательством Российской Федерации. </w:t>
      </w:r>
    </w:p>
    <w:p w:rsidR="00984D07" w:rsidRDefault="00A901B2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B2">
        <w:rPr>
          <w:rFonts w:ascii="Times New Roman" w:hAnsi="Times New Roman" w:cs="Times New Roman"/>
          <w:sz w:val="28"/>
          <w:szCs w:val="28"/>
        </w:rPr>
        <w:t xml:space="preserve">В случае если склонение служащего к совершению коррупционных правонарушений осуществляется непосредственно со стороны представителя нанимателя (работодателя), уведомление о таких фактах, содержащее вышеуказанные сведения,  направляется </w:t>
      </w:r>
      <w:r w:rsidR="006C1A4C">
        <w:rPr>
          <w:rFonts w:ascii="Times New Roman" w:hAnsi="Times New Roman" w:cs="Times New Roman"/>
          <w:sz w:val="28"/>
          <w:szCs w:val="28"/>
        </w:rPr>
        <w:t>работником</w:t>
      </w:r>
      <w:bookmarkStart w:id="0" w:name="_GoBack"/>
      <w:bookmarkEnd w:id="0"/>
      <w:r w:rsidRPr="00A901B2">
        <w:rPr>
          <w:rFonts w:ascii="Times New Roman" w:hAnsi="Times New Roman" w:cs="Times New Roman"/>
          <w:sz w:val="28"/>
          <w:szCs w:val="28"/>
        </w:rPr>
        <w:t xml:space="preserve"> в органы прокуратуры, МВД, ФСБ России, либо в их территориальные органы.</w:t>
      </w:r>
    </w:p>
    <w:p w:rsidR="003C0237" w:rsidRP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lastRenderedPageBreak/>
        <w:t xml:space="preserve">Работник,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законодательством Российской Федерации. </w:t>
      </w:r>
    </w:p>
    <w:p w:rsidR="003C0237" w:rsidRP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 xml:space="preserve"> 2.2. Прием и регистрация уведомлений. </w:t>
      </w:r>
    </w:p>
    <w:p w:rsid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>Уведомление работника о фактах обращения к нему в целях склонения его к совершению коррупционных правонарушений подается им на имя директора - через структурные подразделения, осуществляющие функции по предупреждению коррупционных правонарушений в учреждении.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Журнал). После регистрации уведомления в Журнале работнику выдастся под роспись копия уведомления либо талон-уведомление указанием данных о лице, принявшем уведомление, даты и времени его регистрации. Талон состоит из двух частей: талона-корешка и талон</w:t>
      </w:r>
      <w:proofErr w:type="gramStart"/>
      <w:r w:rsidRPr="003C0237">
        <w:rPr>
          <w:rFonts w:ascii="Times New Roman" w:hAnsi="Times New Roman" w:cs="Times New Roman"/>
          <w:sz w:val="28"/>
          <w:szCs w:val="28"/>
        </w:rPr>
        <w:t>а</w:t>
      </w:r>
      <w:r w:rsidRPr="003C02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C0237">
        <w:rPr>
          <w:rFonts w:ascii="Times New Roman" w:hAnsi="Times New Roman" w:cs="Times New Roman"/>
          <w:sz w:val="28"/>
          <w:szCs w:val="28"/>
        </w:rPr>
        <w:t xml:space="preserve"> уведомления. Талон-корешок остается в подразделении, осуществляющим функции по предупреждению коррупционных правонарушений работников. В случае если уведомление поступило по почте, талон-уведомление направляется работнику по почте заказным письмом. Отказ в регистрации уведомления, а также невыдача талона</w:t>
      </w:r>
      <w:r w:rsidRPr="003C0237">
        <w:rPr>
          <w:rFonts w:ascii="Times New Roman" w:hAnsi="Times New Roman" w:cs="Times New Roman"/>
          <w:sz w:val="28"/>
          <w:szCs w:val="28"/>
        </w:rPr>
        <w:t>-</w:t>
      </w:r>
      <w:r w:rsidRPr="003C0237">
        <w:rPr>
          <w:rFonts w:ascii="Times New Roman" w:hAnsi="Times New Roman" w:cs="Times New Roman"/>
          <w:sz w:val="28"/>
          <w:szCs w:val="28"/>
        </w:rPr>
        <w:t>уведомления не допускаются.</w:t>
      </w:r>
    </w:p>
    <w:p w:rsidR="003C0237" w:rsidRPr="003C0237" w:rsidRDefault="003C0237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7">
        <w:rPr>
          <w:rFonts w:ascii="Times New Roman" w:hAnsi="Times New Roman" w:cs="Times New Roman"/>
          <w:sz w:val="28"/>
          <w:szCs w:val="28"/>
        </w:rPr>
        <w:t xml:space="preserve"> </w:t>
      </w:r>
      <w:r w:rsidR="00A9797D">
        <w:rPr>
          <w:rFonts w:ascii="Times New Roman" w:hAnsi="Times New Roman" w:cs="Times New Roman"/>
          <w:sz w:val="28"/>
          <w:szCs w:val="28"/>
        </w:rPr>
        <w:t xml:space="preserve">2.2. </w:t>
      </w:r>
      <w:r w:rsidRPr="003C0237">
        <w:rPr>
          <w:rFonts w:ascii="Times New Roman" w:hAnsi="Times New Roman" w:cs="Times New Roman"/>
          <w:sz w:val="28"/>
          <w:szCs w:val="28"/>
        </w:rPr>
        <w:t xml:space="preserve">Конфиденциальность полученных сведений обеспечивается структурными подразделениями, осуществляющими прием, регистрацию и рассмотрение уведомления. Организация проверки уведомления осуществляется указанным подразделением во взаимодействии с другими структурными подразделениями, в том числе путем проведения бесед с работником, получения от него объяснений. </w:t>
      </w:r>
    </w:p>
    <w:p w:rsidR="00A9797D" w:rsidRDefault="00A9797D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237" w:rsidRPr="003C0237" w:rsidRDefault="003C0237" w:rsidP="00A9797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7">
        <w:rPr>
          <w:rFonts w:ascii="Times New Roman" w:hAnsi="Times New Roman" w:cs="Times New Roman"/>
          <w:b/>
          <w:sz w:val="28"/>
          <w:szCs w:val="28"/>
        </w:rPr>
        <w:t>3. Это важно знать!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приемной органов прокуратуры, следственною комитета,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 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</w:t>
      </w:r>
      <w:r w:rsidR="003C0237" w:rsidRPr="003C0237">
        <w:rPr>
          <w:rFonts w:ascii="Times New Roman" w:hAnsi="Times New Roman" w:cs="Times New Roman"/>
          <w:sz w:val="28"/>
          <w:szCs w:val="28"/>
        </w:rPr>
        <w:lastRenderedPageBreak/>
        <w:t>правоохранительного органа, дата приема сообщения.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</w:t>
      </w:r>
      <w:proofErr w:type="gramStart"/>
      <w:r w:rsidR="003C0237" w:rsidRPr="003C0237">
        <w:rPr>
          <w:rFonts w:ascii="Times New Roman" w:hAnsi="Times New Roman" w:cs="Times New Roman"/>
          <w:sz w:val="28"/>
          <w:szCs w:val="28"/>
        </w:rPr>
        <w:t>о</w:t>
      </w:r>
      <w:r w:rsidR="003C0237" w:rsidRPr="003C02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C0237" w:rsidRPr="003C0237">
        <w:rPr>
          <w:rFonts w:ascii="Times New Roman" w:hAnsi="Times New Roman" w:cs="Times New Roman"/>
          <w:sz w:val="28"/>
          <w:szCs w:val="28"/>
        </w:rPr>
        <w:t xml:space="preserve"> процессуального кодекса Российской Федерации. 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C0237" w:rsidRPr="003C0237">
        <w:rPr>
          <w:rFonts w:ascii="Times New Roman" w:hAnsi="Times New Roman" w:cs="Times New Roman"/>
          <w:sz w:val="28"/>
          <w:szCs w:val="28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потребовать принять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C0237" w:rsidRPr="003C0237" w:rsidRDefault="00A9797D" w:rsidP="00A979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В случае отказа принять от Вас сообщение (заявление) о 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склонении </w:t>
      </w:r>
      <w:r w:rsidR="003C0237">
        <w:rPr>
          <w:rFonts w:ascii="Times New Roman" w:hAnsi="Times New Roman" w:cs="Times New Roman"/>
          <w:sz w:val="28"/>
          <w:szCs w:val="28"/>
        </w:rPr>
        <w:t>к совершению коррупционного пра</w:t>
      </w:r>
      <w:r w:rsidR="003C0237" w:rsidRPr="003C0237">
        <w:rPr>
          <w:rFonts w:ascii="Times New Roman" w:hAnsi="Times New Roman" w:cs="Times New Roman"/>
          <w:sz w:val="28"/>
          <w:szCs w:val="28"/>
        </w:rPr>
        <w:t>в</w:t>
      </w:r>
      <w:r w:rsidR="003C0237">
        <w:rPr>
          <w:rFonts w:ascii="Times New Roman" w:hAnsi="Times New Roman" w:cs="Times New Roman"/>
          <w:sz w:val="28"/>
          <w:szCs w:val="28"/>
        </w:rPr>
        <w:t>о</w:t>
      </w:r>
      <w:r w:rsidR="003C0237" w:rsidRPr="003C0237">
        <w:rPr>
          <w:rFonts w:ascii="Times New Roman" w:hAnsi="Times New Roman" w:cs="Times New Roman"/>
          <w:sz w:val="28"/>
          <w:szCs w:val="28"/>
        </w:rPr>
        <w:t>нарушения</w:t>
      </w:r>
      <w:r w:rsidR="003C0237" w:rsidRPr="003C0237">
        <w:rPr>
          <w:rFonts w:ascii="Times New Roman" w:hAnsi="Times New Roman" w:cs="Times New Roman"/>
          <w:sz w:val="28"/>
          <w:szCs w:val="28"/>
        </w:rPr>
        <w:t xml:space="preserve">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При этом основные задачи по борьбе с коррупцией, а именно: выявление сфер деятельности, наиболее подверженных коррупции, установление причин данного явления, механизмов коррупционных сделок, а также факторов, способствующих совершению преступлений коррупционной направленности, возложены на подразделения экономической безопасности и противодействия коррупции органов внутренних дел. </w:t>
      </w:r>
    </w:p>
    <w:p w:rsidR="003C0237" w:rsidRDefault="00A9797D" w:rsidP="00A9797D">
      <w:pPr>
        <w:spacing w:after="0" w:line="360" w:lineRule="exact"/>
        <w:ind w:firstLine="709"/>
        <w:jc w:val="center"/>
      </w:pPr>
      <w:r w:rsidRPr="00A9797D">
        <w:t>_____________________</w:t>
      </w:r>
    </w:p>
    <w:p w:rsidR="006E1DC4" w:rsidRDefault="003C0237" w:rsidP="003C0237">
      <w:r>
        <w:t xml:space="preserve"> </w:t>
      </w:r>
    </w:p>
    <w:p w:rsidR="006E1DC4" w:rsidRDefault="006E1DC4">
      <w:r>
        <w:br w:type="page"/>
      </w:r>
    </w:p>
    <w:p w:rsidR="006E1DC4" w:rsidRPr="00CC7215" w:rsidRDefault="006E1DC4" w:rsidP="006E1DC4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 xml:space="preserve">Приложение </w:t>
      </w:r>
    </w:p>
    <w:p w:rsidR="006E1DC4" w:rsidRPr="00CC7215" w:rsidRDefault="006E1DC4" w:rsidP="006E1DC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представителя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</w:t>
      </w:r>
      <w:proofErr w:type="gramStart"/>
      <w:r w:rsidRPr="00CC7215">
        <w:t>(наименование государственного органа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От 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государственного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6E1DC4" w:rsidRPr="00CC7215" w:rsidRDefault="006E1DC4" w:rsidP="006E1DC4">
      <w:pPr>
        <w:pStyle w:val="ConsPlusNonformat"/>
      </w:pP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УВЕДОМЛЕНИЕ</w:t>
      </w:r>
    </w:p>
    <w:p w:rsidR="006E1DC4" w:rsidRPr="00CC7215" w:rsidRDefault="006E1DC4" w:rsidP="006E1DC4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коррупционных правонарушений</w:t>
      </w:r>
    </w:p>
    <w:p w:rsidR="006E1DC4" w:rsidRPr="00CC7215" w:rsidRDefault="006E1DC4" w:rsidP="006E1DC4">
      <w:pPr>
        <w:pStyle w:val="ConsPlusNonformat"/>
      </w:pPr>
    </w:p>
    <w:p w:rsidR="006E1DC4" w:rsidRPr="00CC7215" w:rsidRDefault="006E1DC4" w:rsidP="006E1DC4">
      <w:pPr>
        <w:pStyle w:val="ConsPlusNonformat"/>
      </w:pPr>
      <w:r w:rsidRPr="00CC7215">
        <w:t xml:space="preserve">    Сообщаю, что:</w:t>
      </w:r>
    </w:p>
    <w:p w:rsidR="006E1DC4" w:rsidRPr="00CC7215" w:rsidRDefault="006E1DC4" w:rsidP="006E1DC4">
      <w:pPr>
        <w:pStyle w:val="ConsPlusNonformat"/>
      </w:pPr>
      <w:r w:rsidRPr="00CC7215">
        <w:t xml:space="preserve">    1. 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</w:t>
      </w:r>
      <w:proofErr w:type="gramStart"/>
      <w:r w:rsidRPr="00CC7215">
        <w:t>(описание обстоятельств, при которых стало известно о случаях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(дата, место, время, другие условия))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__________________________________________________________________________.</w:t>
      </w:r>
    </w:p>
    <w:p w:rsidR="006E1DC4" w:rsidRPr="00CC7215" w:rsidRDefault="006E1DC4" w:rsidP="006E1DC4">
      <w:pPr>
        <w:pStyle w:val="ConsPlusNonformat"/>
      </w:pPr>
      <w:r w:rsidRPr="00CC7215">
        <w:t xml:space="preserve">    2. 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</w:t>
      </w:r>
      <w:proofErr w:type="gramStart"/>
      <w:r w:rsidRPr="00CC7215">
        <w:t>(подробные сведения о коррупционных правонарушениях, которые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по просьбе обратившихся лиц)</w:t>
      </w:r>
    </w:p>
    <w:p w:rsidR="006E1DC4" w:rsidRPr="00CC7215" w:rsidRDefault="006E1DC4" w:rsidP="006E1DC4">
      <w:pPr>
        <w:pStyle w:val="ConsPlusNonformat"/>
      </w:pPr>
      <w:bookmarkStart w:id="1" w:name="Par81"/>
      <w:bookmarkEnd w:id="1"/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__________________________________________________________________________.</w:t>
      </w:r>
    </w:p>
    <w:p w:rsidR="006E1DC4" w:rsidRPr="00CC7215" w:rsidRDefault="006E1DC4" w:rsidP="006E1DC4">
      <w:pPr>
        <w:pStyle w:val="ConsPlusNonformat"/>
      </w:pPr>
      <w:bookmarkStart w:id="2" w:name="Par83"/>
      <w:bookmarkEnd w:id="2"/>
      <w:r w:rsidRPr="00CC7215">
        <w:t xml:space="preserve">    3. 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</w:t>
      </w:r>
      <w:proofErr w:type="gramStart"/>
      <w:r w:rsidRPr="00CC7215">
        <w:t>(все известные сведения о физическом (юридическом) лице,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</w:t>
      </w:r>
      <w:proofErr w:type="gramStart"/>
      <w:r w:rsidRPr="00CC7215">
        <w:t>склоняющем</w:t>
      </w:r>
      <w:proofErr w:type="gramEnd"/>
      <w:r w:rsidRPr="00CC7215">
        <w:t xml:space="preserve"> к коррупционному правонарушению)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__________________________________________________________________________.</w:t>
      </w:r>
    </w:p>
    <w:p w:rsidR="006E1DC4" w:rsidRPr="00CC7215" w:rsidRDefault="006E1DC4" w:rsidP="006E1DC4">
      <w:pPr>
        <w:pStyle w:val="ConsPlusNonformat"/>
      </w:pPr>
      <w:r w:rsidRPr="00CC7215">
        <w:t xml:space="preserve">    4. 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</w:t>
      </w:r>
      <w:proofErr w:type="gramStart"/>
      <w:r w:rsidRPr="00CC7215">
        <w:t>(способ и обстоятельства склонения к коррупционному правонарушению</w:t>
      </w:r>
      <w:proofErr w:type="gramEnd"/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6E1DC4" w:rsidRPr="00CC7215" w:rsidRDefault="006E1DC4" w:rsidP="006E1DC4">
      <w:pPr>
        <w:pStyle w:val="ConsPlusNonformat"/>
      </w:pPr>
      <w:r w:rsidRPr="00CC7215">
        <w:t>__________________________________________________________________________.</w:t>
      </w:r>
    </w:p>
    <w:p w:rsidR="006E1DC4" w:rsidRPr="00CC7215" w:rsidRDefault="006E1DC4" w:rsidP="006E1DC4">
      <w:pPr>
        <w:pStyle w:val="ConsPlusNonformat"/>
      </w:pP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_____________________________________</w:t>
      </w:r>
    </w:p>
    <w:p w:rsidR="006E1DC4" w:rsidRPr="00CC7215" w:rsidRDefault="006E1DC4" w:rsidP="006E1DC4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6E1DC4" w:rsidRPr="00CC7215" w:rsidRDefault="006E1DC4" w:rsidP="006E1DC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6E1DC4" w:rsidRPr="00CC7215" w:rsidRDefault="006E1DC4" w:rsidP="006E1DC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sectPr w:rsidR="006E1DC4" w:rsidRPr="00CC7215" w:rsidSect="003C023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673"/>
    <w:multiLevelType w:val="hybridMultilevel"/>
    <w:tmpl w:val="A35ED9FC"/>
    <w:lvl w:ilvl="0" w:tplc="55540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8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4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6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44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A1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0A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2A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C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7"/>
    <w:rsid w:val="003C0237"/>
    <w:rsid w:val="006C1A4C"/>
    <w:rsid w:val="006D4901"/>
    <w:rsid w:val="006E1DC4"/>
    <w:rsid w:val="00984D07"/>
    <w:rsid w:val="00A901B2"/>
    <w:rsid w:val="00A9797D"/>
    <w:rsid w:val="00B91B17"/>
    <w:rsid w:val="00E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1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1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1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1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Владимировна</dc:creator>
  <cp:lastModifiedBy>Васильева Ольга Владимировна</cp:lastModifiedBy>
  <cp:revision>6</cp:revision>
  <dcterms:created xsi:type="dcterms:W3CDTF">2021-09-08T06:03:00Z</dcterms:created>
  <dcterms:modified xsi:type="dcterms:W3CDTF">2021-09-08T07:12:00Z</dcterms:modified>
</cp:coreProperties>
</file>